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27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EKONOMSKO-TURISTIČKA ŠKOLA</w:t>
      </w: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KKURELČEVA 2, 47000 KARLOVAC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Naziv kluba/udruge/grupe građana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Telefon/mobitel: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Planirani datum 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Željeni termin(i) korištenja dvorane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  <w:r>
              <w:t>dan u tjednu, vrijeme (od-do)</w:t>
            </w: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254E27"/>
    <w:rsid w:val="00446391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E8C5-E78E-40E9-9619-9E9B805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1</cp:revision>
  <dcterms:created xsi:type="dcterms:W3CDTF">2017-10-02T10:33:00Z</dcterms:created>
  <dcterms:modified xsi:type="dcterms:W3CDTF">2017-10-02T10:39:00Z</dcterms:modified>
</cp:coreProperties>
</file>