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AC" w:rsidRPr="00CE62AC" w:rsidRDefault="00CE62AC" w:rsidP="00CE62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Ponavljanje PowerPoint</w:t>
      </w:r>
    </w:p>
    <w:p w:rsidR="00FD50D4" w:rsidRDefault="00FD50D4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Što je prezentacija?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prepoznati prezentaciju na računalu?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Koja je razlika između nastavka (ekstenzije) .ppt</w:t>
      </w:r>
      <w:r w:rsidR="002A04F7">
        <w:rPr>
          <w:rFonts w:ascii="Verdana" w:eastAsia="Times New Roman" w:hAnsi="Verdana" w:cs="Times New Roman"/>
          <w:sz w:val="20"/>
          <w:szCs w:val="20"/>
          <w:lang w:eastAsia="hr-HR"/>
        </w:rPr>
        <w:t>x</w:t>
      </w: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 .pps</w:t>
      </w:r>
      <w:r w:rsidR="002A04F7">
        <w:rPr>
          <w:rFonts w:ascii="Verdana" w:eastAsia="Times New Roman" w:hAnsi="Verdana" w:cs="Times New Roman"/>
          <w:sz w:val="20"/>
          <w:szCs w:val="20"/>
          <w:lang w:eastAsia="hr-HR"/>
        </w:rPr>
        <w:t>x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Što znači nastavak .pptx?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MS PowerPoint je dio paketa_____________________?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Prezentaciju </w:t>
      </w:r>
      <w:r w:rsidR="00AE67F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se sastoji od </w:t>
      </w: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_____</w:t>
      </w:r>
      <w:r w:rsidR="00AD7E15">
        <w:rPr>
          <w:rFonts w:ascii="Verdana" w:eastAsia="Times New Roman" w:hAnsi="Verdana" w:cs="Times New Roman"/>
          <w:sz w:val="20"/>
          <w:szCs w:val="20"/>
          <w:lang w:eastAsia="hr-HR"/>
        </w:rPr>
        <w:t>__________</w:t>
      </w: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_______.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otvaramo novu prezentaciju?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otvaramo postojeću prezentaciju?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Što su rezervirana mjesta?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Možemo li brisati rezervirana mjesta?</w:t>
      </w:r>
      <w:r w:rsidR="00852941" w:rsidRPr="0085294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852941" w:rsidRPr="00CE62AC">
        <w:rPr>
          <w:rFonts w:ascii="Verdana" w:eastAsia="Times New Roman" w:hAnsi="Verdana" w:cs="Times New Roman"/>
          <w:sz w:val="20"/>
          <w:szCs w:val="20"/>
          <w:lang w:eastAsia="hr-HR"/>
        </w:rPr>
        <w:t>Ako da, objasni kako.</w:t>
      </w:r>
    </w:p>
    <w:p w:rsidR="00AE67F8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Možemo li dodati rezervirana mjesta? Ako da, objasni kako.</w:t>
      </w:r>
    </w:p>
    <w:p w:rsidR="00CE62AC" w:rsidRDefault="002A04F7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koje sve načine možemo dodati novi slajd?</w:t>
      </w:r>
    </w:p>
    <w:p w:rsidR="00AD7E15" w:rsidRPr="00CE62AC" w:rsidRDefault="00AD7E15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Gdje se umeće novi slajd u prezentaciji?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brišemo slajd?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Možemo li pisati na prazan slajd?</w:t>
      </w:r>
    </w:p>
    <w:p w:rsid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Što je </w:t>
      </w:r>
      <w:r w:rsidR="002A04F7">
        <w:rPr>
          <w:rFonts w:ascii="Verdana" w:eastAsia="Times New Roman" w:hAnsi="Verdana" w:cs="Times New Roman"/>
          <w:sz w:val="20"/>
          <w:szCs w:val="20"/>
          <w:lang w:eastAsia="hr-HR"/>
        </w:rPr>
        <w:t>dizajn</w:t>
      </w:r>
      <w:r w:rsidR="00AD7E15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slajda?</w:t>
      </w:r>
    </w:p>
    <w:p w:rsidR="00AD7E15" w:rsidRPr="00CE62AC" w:rsidRDefault="00AD7E15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Ispuna nekog oblika može biti?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ćemo označiti sve slajdove u prezentaciji?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ćemo označiti pojedine slajdove u prezentaciji?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Možemo li primijeniti predložak dizajna na jedan slajd? Kako?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oblikujemo tekst na slajdovima? Navedi sve mogućnosti.</w:t>
      </w:r>
    </w:p>
    <w:p w:rsidR="00CE62AC" w:rsidRP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Kako možemo kopirati, a kako premjestiti tekst pomoću tipkovnice?</w:t>
      </w:r>
    </w:p>
    <w:p w:rsid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Što su animacije</w:t>
      </w:r>
      <w:r w:rsidR="00AE67F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i što se može animirati</w:t>
      </w: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>?</w:t>
      </w:r>
    </w:p>
    <w:p w:rsidR="00AE67F8" w:rsidRDefault="00AE67F8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Vrste animacija.</w:t>
      </w:r>
    </w:p>
    <w:p w:rsidR="00CE62AC" w:rsidRPr="00852941" w:rsidRDefault="00AE67F8" w:rsidP="0085294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Koja od animacija ima zelenu boju.</w:t>
      </w:r>
    </w:p>
    <w:p w:rsidR="00CE62AC" w:rsidRDefault="00CE62AC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CE62AC">
        <w:rPr>
          <w:rFonts w:ascii="Verdana" w:eastAsia="Times New Roman" w:hAnsi="Verdana" w:cs="Times New Roman"/>
          <w:sz w:val="20"/>
          <w:szCs w:val="20"/>
          <w:lang w:eastAsia="hr-HR"/>
        </w:rPr>
        <w:t xml:space="preserve">Kako </w:t>
      </w:r>
      <w:r w:rsidR="00AE67F8">
        <w:rPr>
          <w:rFonts w:ascii="Verdana" w:eastAsia="Times New Roman" w:hAnsi="Verdana" w:cs="Times New Roman"/>
          <w:sz w:val="20"/>
          <w:szCs w:val="20"/>
          <w:lang w:eastAsia="hr-HR"/>
        </w:rPr>
        <w:t>pokrećemo prezentaciju od prvog slajda,a kako od trenutnog?</w:t>
      </w:r>
    </w:p>
    <w:p w:rsidR="00AD7E15" w:rsidRPr="00852941" w:rsidRDefault="00AD7E15" w:rsidP="0085294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Što sadrži kartica izgled i kartica dizajn kod uređivanja tablice?</w:t>
      </w:r>
    </w:p>
    <w:p w:rsidR="00AD7E15" w:rsidRDefault="00AD7E15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Iz oblika navedite 4 skupine oblika.</w:t>
      </w:r>
    </w:p>
    <w:p w:rsidR="00AD7E15" w:rsidRDefault="00AD7E15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Navedite prikaze programa PowerPoint.</w:t>
      </w:r>
    </w:p>
    <w:p w:rsidR="00AD7E15" w:rsidRDefault="00AD7E15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Što je slajd?</w:t>
      </w:r>
    </w:p>
    <w:p w:rsidR="00AD7E15" w:rsidRDefault="00AD7E15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Previše animacija može: ______________, __________________ i _______________________ .</w:t>
      </w:r>
    </w:p>
    <w:p w:rsidR="00AD7E15" w:rsidRDefault="00852941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Što je prijelaz slajda?</w:t>
      </w:r>
    </w:p>
    <w:p w:rsidR="00AD7E15" w:rsidRDefault="00AD7E15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Postoje tri načina prikazivanja prezentacije publici.</w:t>
      </w:r>
      <w:r w:rsidR="00852941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Udžbenik str. </w:t>
      </w:r>
      <w:bookmarkStart w:id="0" w:name="_GoBack"/>
      <w:bookmarkEnd w:id="0"/>
    </w:p>
    <w:p w:rsidR="00F7678B" w:rsidRDefault="00F7678B" w:rsidP="00CE62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Što se u PowerPointu može ispisati?</w:t>
      </w:r>
    </w:p>
    <w:p w:rsidR="002A04F7" w:rsidRDefault="00F7678B" w:rsidP="00F76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Kartic</w:t>
      </w:r>
      <w:r w:rsidR="002A04F7">
        <w:rPr>
          <w:rFonts w:ascii="Verdana" w:eastAsia="Times New Roman" w:hAnsi="Verdana" w:cs="Times New Roman"/>
          <w:sz w:val="20"/>
          <w:szCs w:val="20"/>
          <w:lang w:eastAsia="hr-HR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prikazana na slici zove se:</w:t>
      </w:r>
    </w:p>
    <w:p w:rsidR="002A04F7" w:rsidRDefault="00F7678B" w:rsidP="002A04F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noProof/>
          <w:sz w:val="20"/>
          <w:szCs w:val="20"/>
          <w:lang w:eastAsia="hr-HR"/>
        </w:rPr>
        <w:drawing>
          <wp:inline distT="0" distB="0" distL="0" distR="0" wp14:anchorId="3B6EFA64" wp14:editId="2B889EBA">
            <wp:extent cx="4693920" cy="360116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7" w:rsidRDefault="002A04F7" w:rsidP="002A04F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Ili </w:t>
      </w:r>
      <w:r>
        <w:rPr>
          <w:rFonts w:ascii="Verdana" w:eastAsia="Times New Roman" w:hAnsi="Verdana" w:cs="Times New Roman"/>
          <w:noProof/>
          <w:sz w:val="20"/>
          <w:szCs w:val="20"/>
          <w:lang w:eastAsia="hr-HR"/>
        </w:rPr>
        <w:drawing>
          <wp:inline distT="0" distB="0" distL="0" distR="0">
            <wp:extent cx="5760720" cy="52832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ili</w:t>
      </w:r>
    </w:p>
    <w:p w:rsidR="00F7678B" w:rsidRDefault="002A04F7" w:rsidP="002A04F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hr-HR"/>
        </w:rPr>
        <w:drawing>
          <wp:inline distT="0" distB="0" distL="0" distR="0">
            <wp:extent cx="5760720" cy="6248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78B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="00F7678B">
        <w:rPr>
          <w:rFonts w:ascii="Verdana" w:eastAsia="Times New Roman" w:hAnsi="Verdana" w:cs="Times New Roman"/>
          <w:sz w:val="20"/>
          <w:szCs w:val="20"/>
          <w:lang w:eastAsia="hr-HR"/>
        </w:rPr>
        <w:br/>
      </w:r>
    </w:p>
    <w:p w:rsidR="00F7678B" w:rsidRDefault="00F7678B" w:rsidP="00F76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F7678B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Naredba Spremi za s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premanje prezentacije nalazi se ________________ .</w:t>
      </w:r>
    </w:p>
    <w:p w:rsidR="00F7678B" w:rsidRDefault="00F7678B" w:rsidP="00F76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F7678B">
        <w:rPr>
          <w:rFonts w:ascii="Verdana" w:eastAsia="Times New Roman" w:hAnsi="Verdana" w:cs="Times New Roman"/>
          <w:sz w:val="20"/>
          <w:szCs w:val="20"/>
          <w:lang w:eastAsia="hr-HR"/>
        </w:rPr>
        <w:t>Na kojoj se kartici nalaze gumbi za oblikovanje Fonta?</w:t>
      </w:r>
    </w:p>
    <w:p w:rsidR="00F7678B" w:rsidRPr="00F7678B" w:rsidRDefault="00F7678B" w:rsidP="00F76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F7678B">
        <w:rPr>
          <w:rFonts w:ascii="Verdana" w:eastAsia="Times New Roman" w:hAnsi="Verdana" w:cs="Times New Roman"/>
          <w:sz w:val="20"/>
          <w:szCs w:val="20"/>
          <w:lang w:eastAsia="hr-HR"/>
        </w:rPr>
        <w:t>Dijaprojekcija „gledanje na kiosku“ znači:</w:t>
      </w:r>
    </w:p>
    <w:p w:rsidR="00F7678B" w:rsidRPr="00FD50D4" w:rsidRDefault="00F7678B" w:rsidP="00F7678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D50D4">
        <w:rPr>
          <w:rFonts w:ascii="Verdana" w:eastAsia="Times New Roman" w:hAnsi="Verdana" w:cs="Times New Roman"/>
          <w:sz w:val="18"/>
          <w:szCs w:val="18"/>
          <w:lang w:eastAsia="hr-HR"/>
        </w:rPr>
        <w:t>a. potpuno automatiziranu prezentaciju koja se ponavlja, a prikladna je za</w:t>
      </w:r>
      <w:r w:rsidR="00FD50D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Pr="00FD50D4">
        <w:rPr>
          <w:rFonts w:ascii="Verdana" w:eastAsia="Times New Roman" w:hAnsi="Verdana" w:cs="Times New Roman"/>
          <w:sz w:val="18"/>
          <w:szCs w:val="18"/>
          <w:lang w:eastAsia="hr-HR"/>
        </w:rPr>
        <w:t>prikazivanje na sajmovima</w:t>
      </w:r>
    </w:p>
    <w:p w:rsidR="00F7678B" w:rsidRPr="00FD50D4" w:rsidRDefault="00F7678B" w:rsidP="00F7678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D50D4">
        <w:rPr>
          <w:rFonts w:ascii="Verdana" w:eastAsia="Times New Roman" w:hAnsi="Verdana" w:cs="Times New Roman"/>
          <w:sz w:val="18"/>
          <w:szCs w:val="18"/>
          <w:lang w:eastAsia="hr-HR"/>
        </w:rPr>
        <w:t>b. prezentaciju kroz koju gledatelj samostalno napreduje korištenjem miša</w:t>
      </w:r>
      <w:r w:rsidR="00FD50D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Pr="00FD50D4">
        <w:rPr>
          <w:rFonts w:ascii="Verdana" w:eastAsia="Times New Roman" w:hAnsi="Verdana" w:cs="Times New Roman"/>
          <w:sz w:val="18"/>
          <w:szCs w:val="18"/>
          <w:lang w:eastAsia="hr-HR"/>
        </w:rPr>
        <w:t>ili tipkovnice</w:t>
      </w:r>
    </w:p>
    <w:p w:rsidR="00F7678B" w:rsidRPr="00FD50D4" w:rsidRDefault="00F7678B" w:rsidP="00FD50D4">
      <w:pPr>
        <w:spacing w:before="100" w:beforeAutospacing="1" w:after="100" w:afterAutospacing="1" w:line="240" w:lineRule="auto"/>
        <w:ind w:left="360" w:firstLine="348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D50D4">
        <w:rPr>
          <w:rFonts w:ascii="Verdana" w:eastAsia="Times New Roman" w:hAnsi="Verdana" w:cs="Times New Roman"/>
          <w:sz w:val="18"/>
          <w:szCs w:val="18"/>
          <w:lang w:eastAsia="hr-HR"/>
        </w:rPr>
        <w:t>c. prezentaciju koju izlaže govornik i sam izmjenjuje slajdove</w:t>
      </w:r>
    </w:p>
    <w:p w:rsidR="00F7678B" w:rsidRDefault="00F7678B" w:rsidP="00F7678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D50D4">
        <w:rPr>
          <w:rFonts w:ascii="Verdana" w:eastAsia="Times New Roman" w:hAnsi="Verdana" w:cs="Times New Roman"/>
          <w:sz w:val="18"/>
          <w:szCs w:val="18"/>
          <w:lang w:eastAsia="hr-HR"/>
        </w:rPr>
        <w:t>d. prezentaciju koja samostalno napreduje do određenog dijela, a zatim se od</w:t>
      </w:r>
      <w:r w:rsidR="00FD50D4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Pr="00FD50D4">
        <w:rPr>
          <w:rFonts w:ascii="Verdana" w:eastAsia="Times New Roman" w:hAnsi="Verdana" w:cs="Times New Roman"/>
          <w:sz w:val="18"/>
          <w:szCs w:val="18"/>
          <w:lang w:eastAsia="hr-HR"/>
        </w:rPr>
        <w:t>gledatelja traži da odabirom područja koje ga zanima odredi njen daljnji tijek</w:t>
      </w:r>
      <w:r w:rsidR="00FD50D4">
        <w:rPr>
          <w:rFonts w:ascii="Verdana" w:eastAsia="Times New Roman" w:hAnsi="Verdana" w:cs="Times New Roman"/>
          <w:sz w:val="18"/>
          <w:szCs w:val="18"/>
          <w:lang w:eastAsia="hr-HR"/>
        </w:rPr>
        <w:t>.</w:t>
      </w:r>
    </w:p>
    <w:p w:rsidR="00FD50D4" w:rsidRDefault="00FD50D4" w:rsidP="00FD50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45. što se sve kod animacije teksta može odrediti?</w:t>
      </w:r>
    </w:p>
    <w:p w:rsidR="00FD50D4" w:rsidRDefault="00FD50D4" w:rsidP="00FD50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46. Slajdovi se mogu izmjenjivati _________________ ili ___________________ .</w:t>
      </w:r>
    </w:p>
    <w:p w:rsidR="00FD50D4" w:rsidRDefault="00FD50D4" w:rsidP="00FD50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47. Početak animacije može biti: _______________________, _____________ i _____________.</w:t>
      </w:r>
    </w:p>
    <w:p w:rsidR="00FD50D4" w:rsidRDefault="00FD50D4" w:rsidP="00FD50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49. što je matrica slajda i što se njome postiže?</w:t>
      </w:r>
    </w:p>
    <w:p w:rsidR="00FD50D4" w:rsidRDefault="00FD50D4" w:rsidP="00FD50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50. Navedite vrste dijagrama u powerpointu.</w:t>
      </w:r>
    </w:p>
    <w:p w:rsidR="00FD50D4" w:rsidRDefault="00FD50D4" w:rsidP="00FD50D4">
      <w:pPr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51.</w:t>
      </w:r>
      <w:r w:rsidR="006C5B71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Što je isječak crteža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Pr="006C5B71">
        <w:rPr>
          <w:rFonts w:ascii="Verdana" w:eastAsia="Times New Roman" w:hAnsi="Verdana" w:cs="Times New Roman"/>
          <w:sz w:val="18"/>
          <w:szCs w:val="18"/>
          <w:lang w:eastAsia="hr-HR"/>
        </w:rPr>
        <w:t>Isječci crteža” je naziv za ilustracije, fotografije i slike koje dobivate uz sustav Microsoft Office.</w:t>
      </w:r>
    </w:p>
    <w:p w:rsidR="006C5B71" w:rsidRDefault="006C5B71" w:rsidP="00FD50D4">
      <w:pPr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52. Što znače slijedeće ikone:</w:t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br/>
      </w:r>
      <w:r>
        <w:rPr>
          <w:rFonts w:ascii="Verdana" w:eastAsia="Times New Roman" w:hAnsi="Verdana" w:cs="Times New Roman"/>
          <w:noProof/>
          <w:sz w:val="18"/>
          <w:szCs w:val="18"/>
          <w:lang w:eastAsia="hr-HR"/>
        </w:rPr>
        <w:drawing>
          <wp:inline distT="0" distB="0" distL="0" distR="0">
            <wp:extent cx="502920" cy="3733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18"/>
          <w:szCs w:val="18"/>
          <w:lang w:eastAsia="hr-HR"/>
        </w:rPr>
        <w:t xml:space="preserve"> i     </w:t>
      </w:r>
      <w:r>
        <w:rPr>
          <w:rFonts w:ascii="Verdana" w:eastAsia="Times New Roman" w:hAnsi="Verdana" w:cs="Times New Roman"/>
          <w:noProof/>
          <w:sz w:val="18"/>
          <w:szCs w:val="18"/>
          <w:lang w:eastAsia="hr-HR"/>
        </w:rPr>
        <w:drawing>
          <wp:inline distT="0" distB="0" distL="0" distR="0">
            <wp:extent cx="457200" cy="3581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71" w:rsidRDefault="006C5B71" w:rsidP="00FD50D4">
      <w:pPr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53. Što može biti akcija nekog objekta na slajdu?</w:t>
      </w:r>
    </w:p>
    <w:p w:rsidR="002A04F7" w:rsidRDefault="002A04F7" w:rsidP="00FD50D4">
      <w:pPr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54. Na vrpci slovima abecede označite naredbe:</w:t>
      </w: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a. velika mala slova</w:t>
      </w: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b. smjer teksta</w:t>
      </w: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c. sjena teksta</w:t>
      </w: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d. razmak između znakova</w:t>
      </w: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e. desno poravnanje</w:t>
      </w: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f. SmartArt grafikon</w:t>
      </w:r>
    </w:p>
    <w:p w:rsidR="00FD50D4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g. povećaj uvlaku (ili neku drugu naredbu koja će biti zadana)</w:t>
      </w:r>
      <w:r>
        <w:rPr>
          <w:rFonts w:ascii="Verdana" w:eastAsia="Times New Roman" w:hAnsi="Verdana" w:cs="Times New Roman"/>
          <w:noProof/>
          <w:sz w:val="18"/>
          <w:szCs w:val="18"/>
          <w:lang w:eastAsia="hr-HR"/>
        </w:rPr>
        <w:drawing>
          <wp:inline distT="0" distB="0" distL="0" distR="0" wp14:anchorId="587DE956" wp14:editId="716D7AF4">
            <wp:extent cx="3688080" cy="833120"/>
            <wp:effectExtent l="0" t="0" r="762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2A04F7" w:rsidRDefault="002A04F7" w:rsidP="002A04F7">
      <w:pPr>
        <w:ind w:left="708"/>
        <w:rPr>
          <w:rFonts w:ascii="Verdana" w:eastAsia="Times New Roman" w:hAnsi="Verdana" w:cs="Times New Roman"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sz w:val="18"/>
          <w:szCs w:val="18"/>
          <w:lang w:eastAsia="hr-HR"/>
        </w:rPr>
        <w:t>55. Što znače slijedeće tipkovničke kratice: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lastRenderedPageBreak/>
        <w:t>Ctrl+A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Ctrl+M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Ctrl+S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Ctrl+B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Ctrl+I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Ctrl+U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Ctrl+O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Ctrl+P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Ctrl+N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Ctrl+Z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Ctrl+y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Ctrl+f</w:t>
      </w:r>
    </w:p>
    <w:p w:rsidR="002A04F7" w:rsidRPr="002A04F7" w:rsidRDefault="002A04F7" w:rsidP="002A04F7">
      <w:pPr>
        <w:pStyle w:val="Odlomakpopisa"/>
        <w:numPr>
          <w:ilvl w:val="0"/>
          <w:numId w:val="2"/>
        </w:numPr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  <w:r w:rsidRPr="002A04F7">
        <w:rPr>
          <w:rFonts w:ascii="Verdana" w:eastAsia="Times New Roman" w:hAnsi="Verdana" w:cs="Times New Roman"/>
          <w:sz w:val="18"/>
          <w:szCs w:val="18"/>
          <w:lang w:eastAsia="hr-HR"/>
        </w:rPr>
        <w:t>Ctrl+h</w:t>
      </w:r>
    </w:p>
    <w:p w:rsidR="002A04F7" w:rsidRDefault="002A04F7" w:rsidP="002A04F7">
      <w:pPr>
        <w:ind w:left="708"/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</w:p>
    <w:p w:rsidR="002A04F7" w:rsidRPr="00FD50D4" w:rsidRDefault="002A04F7" w:rsidP="002A04F7">
      <w:pPr>
        <w:ind w:left="708"/>
        <w:rPr>
          <w:rFonts w:ascii="Segoe UI" w:eastAsia="Times New Roman" w:hAnsi="Segoe UI" w:cs="Segoe UI"/>
          <w:color w:val="666666"/>
          <w:sz w:val="15"/>
          <w:szCs w:val="15"/>
          <w:lang w:eastAsia="hr-HR"/>
        </w:rPr>
      </w:pPr>
    </w:p>
    <w:p w:rsidR="00FD50D4" w:rsidRPr="00CE62AC" w:rsidRDefault="00FD50D4" w:rsidP="00FD50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</w:p>
    <w:p w:rsidR="00E27CFC" w:rsidRDefault="00E27CFC"/>
    <w:sectPr w:rsidR="00E2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564"/>
    <w:multiLevelType w:val="multilevel"/>
    <w:tmpl w:val="89F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C00D9"/>
    <w:multiLevelType w:val="hybridMultilevel"/>
    <w:tmpl w:val="4A90F76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AC"/>
    <w:rsid w:val="002A04F7"/>
    <w:rsid w:val="00383496"/>
    <w:rsid w:val="006C5B71"/>
    <w:rsid w:val="00767A2F"/>
    <w:rsid w:val="00852941"/>
    <w:rsid w:val="009B780A"/>
    <w:rsid w:val="00AD7E15"/>
    <w:rsid w:val="00AE67F8"/>
    <w:rsid w:val="00CE62AC"/>
    <w:rsid w:val="00E27CFC"/>
    <w:rsid w:val="00F7678B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23F7-4CD1-4686-87AF-2DF3D8F7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78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D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49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682777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Đurđa Oreški</cp:lastModifiedBy>
  <cp:revision>3</cp:revision>
  <dcterms:created xsi:type="dcterms:W3CDTF">2016-12-12T17:34:00Z</dcterms:created>
  <dcterms:modified xsi:type="dcterms:W3CDTF">2018-10-12T07:21:00Z</dcterms:modified>
</cp:coreProperties>
</file>